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A8596" w14:textId="77777777" w:rsidR="00483C61" w:rsidRDefault="002349EA">
      <w:r>
        <w:t>HCMG 6000</w:t>
      </w:r>
    </w:p>
    <w:p w14:paraId="7F639D9C" w14:textId="77777777" w:rsidR="00A40E3E" w:rsidRDefault="00A40E3E"/>
    <w:p w14:paraId="2BA26CDF" w14:textId="77777777" w:rsidR="00A40E3E" w:rsidRPr="00A40E3E" w:rsidRDefault="00A40E3E">
      <w:pPr>
        <w:rPr>
          <w:b/>
        </w:rPr>
      </w:pPr>
      <w:r w:rsidRPr="00A40E3E">
        <w:rPr>
          <w:b/>
        </w:rPr>
        <w:t xml:space="preserve">Problem Solving Set </w:t>
      </w:r>
      <w:r>
        <w:rPr>
          <w:b/>
        </w:rPr>
        <w:t>#</w:t>
      </w:r>
      <w:r w:rsidRPr="00A40E3E">
        <w:rPr>
          <w:b/>
        </w:rPr>
        <w:t>1. Capital Budgeting Exercise.</w:t>
      </w:r>
    </w:p>
    <w:p w14:paraId="113782F4" w14:textId="77777777" w:rsidR="00A40E3E" w:rsidRDefault="00A40E3E"/>
    <w:p w14:paraId="19A77940" w14:textId="77777777" w:rsidR="00950D4D" w:rsidRPr="00A40E3E" w:rsidRDefault="00950D4D">
      <w:pPr>
        <w:rPr>
          <w:b/>
        </w:rPr>
      </w:pPr>
      <w:r w:rsidRPr="00A40E3E">
        <w:rPr>
          <w:b/>
        </w:rPr>
        <w:t>Part A:</w:t>
      </w:r>
    </w:p>
    <w:p w14:paraId="48E33EFA" w14:textId="77777777" w:rsidR="00950D4D" w:rsidRDefault="00950D4D">
      <w:r>
        <w:t>Briefly describe the decision making process of capital budgeting:</w:t>
      </w:r>
    </w:p>
    <w:p w14:paraId="50F3D589" w14:textId="77777777" w:rsidR="00950D4D" w:rsidRDefault="00950D4D">
      <w:r>
        <w:t>What are the two main categories of considerations during the decision making process?</w:t>
      </w:r>
    </w:p>
    <w:p w14:paraId="3553C502" w14:textId="77777777" w:rsidR="00950D4D" w:rsidRDefault="00950D4D">
      <w:r>
        <w:t>Under each category of considerations: what are the key elements involved?</w:t>
      </w:r>
    </w:p>
    <w:p w14:paraId="69B9A834" w14:textId="77777777" w:rsidR="00950D4D" w:rsidRDefault="00950D4D"/>
    <w:p w14:paraId="1276C1DD" w14:textId="77777777" w:rsidR="00950D4D" w:rsidRPr="00A40E3E" w:rsidRDefault="00950D4D">
      <w:pPr>
        <w:rPr>
          <w:b/>
        </w:rPr>
      </w:pPr>
      <w:r w:rsidRPr="00A40E3E">
        <w:rPr>
          <w:b/>
        </w:rPr>
        <w:t>Part B:</w:t>
      </w:r>
    </w:p>
    <w:p w14:paraId="70F7EF22" w14:textId="77777777" w:rsidR="00950D4D" w:rsidRDefault="00950D4D">
      <w:r>
        <w:t>Problem solving questions based on the following scenarios:</w:t>
      </w:r>
    </w:p>
    <w:p w14:paraId="729DDFDD" w14:textId="77777777" w:rsidR="00CE253C" w:rsidRDefault="00A96994">
      <w:r>
        <w:t xml:space="preserve"> Our virtual clinic is considering </w:t>
      </w:r>
      <w:r w:rsidR="00542207">
        <w:t xml:space="preserve">the following </w:t>
      </w:r>
      <w:r>
        <w:t>projects:</w:t>
      </w:r>
    </w:p>
    <w:p w14:paraId="2DA20C82" w14:textId="77777777" w:rsidR="00542207" w:rsidRDefault="00542207">
      <w:r>
        <w:t>Suppose we have a total budget of $170,000 to spend, and we have three tentative projects to choose from. Use the information provided to solve this capital budgeting problem.</w:t>
      </w:r>
    </w:p>
    <w:p w14:paraId="3CC6AE5E" w14:textId="77777777" w:rsidR="005B1DF0" w:rsidRDefault="005B1DF0">
      <w:r>
        <w:t>Key questions: how to spend this $170,000 to maximize the NPV? You don’t have to spend it all, but your objective is to maximize the total additional value brought in by your choices of investment.</w:t>
      </w:r>
    </w:p>
    <w:p w14:paraId="2D1C2F81" w14:textId="77777777" w:rsidR="005B1DF0" w:rsidRDefault="005B1DF0">
      <w:pPr>
        <w:rPr>
          <w:color w:val="FF0000"/>
        </w:rPr>
      </w:pPr>
      <w:r>
        <w:rPr>
          <w:color w:val="FF0000"/>
        </w:rPr>
        <w:t>Key Assumptions:</w:t>
      </w:r>
    </w:p>
    <w:p w14:paraId="2D573C29" w14:textId="19956C21" w:rsidR="005B1DF0" w:rsidRDefault="005B1DF0">
      <w:pPr>
        <w:rPr>
          <w:color w:val="FF0000"/>
        </w:rPr>
      </w:pPr>
      <w:r>
        <w:rPr>
          <w:color w:val="FF0000"/>
        </w:rPr>
        <w:t xml:space="preserve">1. </w:t>
      </w:r>
      <w:r w:rsidR="007E0C55">
        <w:rPr>
          <w:color w:val="FF0000"/>
        </w:rPr>
        <w:t>Discount rate is assumed to be 1</w:t>
      </w:r>
      <w:r w:rsidRPr="005B1DF0">
        <w:rPr>
          <w:color w:val="FF0000"/>
        </w:rPr>
        <w:t>%</w:t>
      </w:r>
    </w:p>
    <w:p w14:paraId="06ABB1A3" w14:textId="77777777" w:rsidR="005B1DF0" w:rsidRDefault="005B1DF0">
      <w:pPr>
        <w:rPr>
          <w:color w:val="FF0000"/>
        </w:rPr>
      </w:pPr>
      <w:r>
        <w:rPr>
          <w:color w:val="FF0000"/>
        </w:rPr>
        <w:t>2. For CAT scanners, you can purchase more than 1 machine, however, for the restaurant project, there is only one such restaurant available for sale)</w:t>
      </w:r>
    </w:p>
    <w:p w14:paraId="03CA6B4C" w14:textId="77777777" w:rsidR="005B1DF0" w:rsidRPr="005B1DF0" w:rsidRDefault="005B1DF0">
      <w:pPr>
        <w:rPr>
          <w:color w:val="FF0000"/>
        </w:rPr>
      </w:pPr>
    </w:p>
    <w:p w14:paraId="0782F51D" w14:textId="77777777" w:rsidR="00542207" w:rsidRDefault="005B1DF0">
      <w:r>
        <w:t>Three tentative projects:</w:t>
      </w:r>
    </w:p>
    <w:p w14:paraId="46021D58" w14:textId="77777777" w:rsidR="00A96994" w:rsidRDefault="00A96994">
      <w:r>
        <w:t xml:space="preserve">1. </w:t>
      </w:r>
      <w:proofErr w:type="gramStart"/>
      <w:r>
        <w:t>purchase</w:t>
      </w:r>
      <w:proofErr w:type="gramEnd"/>
      <w:r>
        <w:t xml:space="preserve"> a new CAT Scanner, </w:t>
      </w:r>
    </w:p>
    <w:p w14:paraId="5A2CA191" w14:textId="77777777" w:rsidR="00A96994" w:rsidRDefault="005B1DF0">
      <w:r>
        <w:t>Initial purchase c</w:t>
      </w:r>
      <w:r w:rsidR="00A96994">
        <w:t>ost: $160,000, equipment life: 10</w:t>
      </w:r>
      <w:r w:rsidR="00344AB7">
        <w:t xml:space="preserve"> years</w:t>
      </w:r>
    </w:p>
    <w:p w14:paraId="7D3F2764" w14:textId="77777777" w:rsidR="00344AB7" w:rsidRDefault="00344AB7">
      <w:r>
        <w:t xml:space="preserve">Cost of </w:t>
      </w:r>
      <w:r w:rsidR="00EA13D3">
        <w:t>contracted maintenance: 5</w:t>
      </w:r>
      <w:r>
        <w:t>0</w:t>
      </w:r>
      <w:r w:rsidR="00EA13D3">
        <w:t>,</w:t>
      </w:r>
      <w:r>
        <w:t>0</w:t>
      </w:r>
      <w:r w:rsidR="00EA13D3">
        <w:t>00</w:t>
      </w:r>
      <w:r>
        <w:t>/year</w:t>
      </w:r>
    </w:p>
    <w:p w14:paraId="7AD720DC" w14:textId="77777777" w:rsidR="00344AB7" w:rsidRDefault="00344AB7">
      <w:r>
        <w:t>Cost of operation associated with CAT scanner: 41,000/year</w:t>
      </w:r>
    </w:p>
    <w:p w14:paraId="2A1489BD" w14:textId="0E68F1FC" w:rsidR="00EA13D3" w:rsidRDefault="00EA13D3">
      <w:r>
        <w:t xml:space="preserve">Average charge on a scan: $ 2,000/scan, number of </w:t>
      </w:r>
      <w:r w:rsidR="007E0C55">
        <w:t>scans performed per year: 55</w:t>
      </w:r>
    </w:p>
    <w:p w14:paraId="70F4EE33" w14:textId="77777777" w:rsidR="00344AB7" w:rsidRDefault="00344AB7">
      <w:bookmarkStart w:id="0" w:name="_GoBack"/>
      <w:bookmarkEnd w:id="0"/>
    </w:p>
    <w:p w14:paraId="7F6312DC" w14:textId="77777777" w:rsidR="00A96994" w:rsidRDefault="00A96994">
      <w:r>
        <w:t xml:space="preserve">2. </w:t>
      </w:r>
      <w:proofErr w:type="gramStart"/>
      <w:r>
        <w:t>purchase</w:t>
      </w:r>
      <w:proofErr w:type="gramEnd"/>
      <w:r>
        <w:t xml:space="preserve"> a used CAT scanner,</w:t>
      </w:r>
    </w:p>
    <w:p w14:paraId="16D77756" w14:textId="77777777" w:rsidR="00344AB7" w:rsidRDefault="005B1DF0">
      <w:r>
        <w:t>Initial purchase c</w:t>
      </w:r>
      <w:r w:rsidR="00661C37">
        <w:t xml:space="preserve">ost: $ 35,000, equipment life:  5 </w:t>
      </w:r>
      <w:r w:rsidR="00344AB7">
        <w:t>years</w:t>
      </w:r>
    </w:p>
    <w:p w14:paraId="6309E9FE" w14:textId="6714ADDC" w:rsidR="00A96994" w:rsidRDefault="00344AB7">
      <w:r>
        <w:t>C</w:t>
      </w:r>
      <w:r w:rsidR="00A96994">
        <w:t xml:space="preserve">ost of </w:t>
      </w:r>
      <w:r w:rsidR="00EA13D3">
        <w:t xml:space="preserve">contracted </w:t>
      </w:r>
      <w:r w:rsidR="00A96994">
        <w:t xml:space="preserve">maintenance: </w:t>
      </w:r>
      <w:r w:rsidR="00420FD6">
        <w:t>5</w:t>
      </w:r>
      <w:r w:rsidR="00CC0E38">
        <w:t>2</w:t>
      </w:r>
      <w:r w:rsidR="00EA13D3">
        <w:t>,</w:t>
      </w:r>
      <w:r>
        <w:t>000/year</w:t>
      </w:r>
    </w:p>
    <w:p w14:paraId="0E62A79E" w14:textId="6832673F" w:rsidR="00344AB7" w:rsidRDefault="00344AB7">
      <w:r>
        <w:t xml:space="preserve">Cost of operation associated with CAT scanner: </w:t>
      </w:r>
      <w:r w:rsidR="00CC0E38">
        <w:t>36</w:t>
      </w:r>
      <w:r>
        <w:t>,000/year</w:t>
      </w:r>
    </w:p>
    <w:p w14:paraId="79C512EA" w14:textId="4232BBCE" w:rsidR="00542207" w:rsidRDefault="00542207" w:rsidP="00542207">
      <w:r>
        <w:t xml:space="preserve">Average charge on a scan: $ </w:t>
      </w:r>
      <w:r w:rsidR="00CC0E38">
        <w:t>12</w:t>
      </w:r>
      <w:r>
        <w:t>00/scan, number</w:t>
      </w:r>
      <w:r w:rsidR="00CC0E38">
        <w:t xml:space="preserve"> of scans performed per year: 60</w:t>
      </w:r>
    </w:p>
    <w:p w14:paraId="187395E5" w14:textId="77777777" w:rsidR="00344AB7" w:rsidRDefault="00344AB7"/>
    <w:p w14:paraId="254A2179" w14:textId="77777777" w:rsidR="00A96994" w:rsidRPr="005B1DF0" w:rsidRDefault="00344AB7">
      <w:pPr>
        <w:rPr>
          <w:color w:val="FF0000"/>
        </w:rPr>
      </w:pPr>
      <w:r>
        <w:t>3. P</w:t>
      </w:r>
      <w:r w:rsidR="00A96994">
        <w:t>urchase a small restaurant providing meals to patients in a nearby hospital</w:t>
      </w:r>
      <w:r w:rsidR="005B1DF0">
        <w:t xml:space="preserve"> </w:t>
      </w:r>
      <w:r w:rsidR="005B1DF0">
        <w:rPr>
          <w:color w:val="FF0000"/>
        </w:rPr>
        <w:t>(there is only one such restaurant available for purchase given its location)</w:t>
      </w:r>
    </w:p>
    <w:p w14:paraId="27F2EA09" w14:textId="77777777" w:rsidR="00A96994" w:rsidRDefault="00344AB7">
      <w:r>
        <w:t>Cost: $ 100,000, life: 10 years</w:t>
      </w:r>
    </w:p>
    <w:p w14:paraId="2D093543" w14:textId="77777777" w:rsidR="00A96994" w:rsidRDefault="00344AB7">
      <w:r>
        <w:t xml:space="preserve">Estimated additional profit </w:t>
      </w:r>
      <w:r w:rsidR="00D81279">
        <w:t>(net income/net cash inflow): $2</w:t>
      </w:r>
      <w:r>
        <w:t>0,000</w:t>
      </w:r>
    </w:p>
    <w:p w14:paraId="554D0496" w14:textId="77777777" w:rsidR="00542207" w:rsidRDefault="00542207"/>
    <w:p w14:paraId="06B5BFA5" w14:textId="77777777" w:rsidR="00542207" w:rsidRDefault="00542207">
      <w:r>
        <w:t>Instructions on solving the problem:</w:t>
      </w:r>
    </w:p>
    <w:p w14:paraId="0585C58E" w14:textId="77777777" w:rsidR="00542207" w:rsidRDefault="00542207">
      <w:r>
        <w:t>For each option listed above, use the Excel provided to:</w:t>
      </w:r>
    </w:p>
    <w:p w14:paraId="77F89D4B" w14:textId="77777777" w:rsidR="00542207" w:rsidRDefault="00542207">
      <w:r>
        <w:t>1. Calculate the net cash flow</w:t>
      </w:r>
    </w:p>
    <w:p w14:paraId="17B735BE" w14:textId="77777777" w:rsidR="00344AB7" w:rsidRDefault="00542207">
      <w:r>
        <w:t>2. Calculate the Present Value of the net cash flow for each year</w:t>
      </w:r>
    </w:p>
    <w:p w14:paraId="6A957849" w14:textId="77777777" w:rsidR="00542207" w:rsidRDefault="00542207">
      <w:r>
        <w:t>3. Calculate the sum of all the PVs, which gives you the NPV</w:t>
      </w:r>
    </w:p>
    <w:p w14:paraId="0334868E" w14:textId="77777777" w:rsidR="00C5023A" w:rsidRDefault="00C5023A"/>
    <w:p w14:paraId="111A96A2" w14:textId="77777777" w:rsidR="00C5023A" w:rsidRDefault="00C5023A">
      <w:r>
        <w:t>Answer the following questions:</w:t>
      </w:r>
    </w:p>
    <w:p w14:paraId="44117C4D" w14:textId="77777777" w:rsidR="00542207" w:rsidRDefault="00C5023A">
      <w:r>
        <w:t xml:space="preserve">1. </w:t>
      </w:r>
      <w:r w:rsidR="00542207">
        <w:t xml:space="preserve">Based on </w:t>
      </w:r>
      <w:r>
        <w:t>the NPV analysis, which project/s is/are</w:t>
      </w:r>
      <w:r w:rsidR="00542207">
        <w:t xml:space="preserve"> eliminated from your list of choices</w:t>
      </w:r>
      <w:r w:rsidR="005B1DF0">
        <w:t>?</w:t>
      </w:r>
    </w:p>
    <w:p w14:paraId="6DDA7055" w14:textId="77777777" w:rsidR="00950D4D" w:rsidRDefault="00C5023A">
      <w:r>
        <w:t>2. How</w:t>
      </w:r>
      <w:r w:rsidR="005B1DF0">
        <w:t xml:space="preserve"> do you allocate the total budget amo</w:t>
      </w:r>
      <w:r>
        <w:t>ng the short-listed items</w:t>
      </w:r>
      <w:r w:rsidR="005B1DF0">
        <w:t>?</w:t>
      </w:r>
      <w:r>
        <w:t xml:space="preserve"> </w:t>
      </w:r>
    </w:p>
    <w:p w14:paraId="70146F54" w14:textId="77777777" w:rsidR="00C5023A" w:rsidRDefault="00C5023A">
      <w:r>
        <w:t>3. How much additional value did you bring to our clinic by investing on the projects (total NPV)?</w:t>
      </w:r>
    </w:p>
    <w:p w14:paraId="5AFFCC7F" w14:textId="77777777" w:rsidR="00950D4D" w:rsidRDefault="00950D4D"/>
    <w:sectPr w:rsidR="00950D4D" w:rsidSect="00CE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94"/>
    <w:rsid w:val="00027BFD"/>
    <w:rsid w:val="00071799"/>
    <w:rsid w:val="001625D4"/>
    <w:rsid w:val="002349EA"/>
    <w:rsid w:val="003217B1"/>
    <w:rsid w:val="00344AB7"/>
    <w:rsid w:val="00420FD6"/>
    <w:rsid w:val="00483C61"/>
    <w:rsid w:val="004B5901"/>
    <w:rsid w:val="004D3830"/>
    <w:rsid w:val="00542207"/>
    <w:rsid w:val="00550C7D"/>
    <w:rsid w:val="005A7A49"/>
    <w:rsid w:val="005B1DF0"/>
    <w:rsid w:val="00661C37"/>
    <w:rsid w:val="00780769"/>
    <w:rsid w:val="007E0C55"/>
    <w:rsid w:val="00807954"/>
    <w:rsid w:val="00950D4D"/>
    <w:rsid w:val="00991170"/>
    <w:rsid w:val="009E0FAB"/>
    <w:rsid w:val="00A40E3E"/>
    <w:rsid w:val="00A42764"/>
    <w:rsid w:val="00A96994"/>
    <w:rsid w:val="00AA7207"/>
    <w:rsid w:val="00AB034F"/>
    <w:rsid w:val="00B46B65"/>
    <w:rsid w:val="00C5023A"/>
    <w:rsid w:val="00CC0E38"/>
    <w:rsid w:val="00CC1F61"/>
    <w:rsid w:val="00CE253C"/>
    <w:rsid w:val="00D05017"/>
    <w:rsid w:val="00D81279"/>
    <w:rsid w:val="00EA13D3"/>
    <w:rsid w:val="00FA2874"/>
    <w:rsid w:val="00FA61AB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557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6209F1BC8747BA00D808A642E5A4" ma:contentTypeVersion="8" ma:contentTypeDescription="Create a new document." ma:contentTypeScope="" ma:versionID="256625ffae55dff481fffbe500a22b48">
  <xsd:schema xmlns:xsd="http://www.w3.org/2001/XMLSchema" xmlns:xs="http://www.w3.org/2001/XMLSchema" xmlns:p="http://schemas.microsoft.com/office/2006/metadata/properties" xmlns:ns2="f8d6ab5b-b3b3-4557-b5e5-f60797e9ac19" targetNamespace="http://schemas.microsoft.com/office/2006/metadata/properties" ma:root="true" ma:fieldsID="3e4898a032af4580eda7758dcea72121" ns2:_="">
    <xsd:import namespace="f8d6ab5b-b3b3-4557-b5e5-f60797e9a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b5b-b3b3-4557-b5e5-f60797e9a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C6F26-334D-4599-AF60-6821B1AFCFFC}"/>
</file>

<file path=customXml/itemProps2.xml><?xml version="1.0" encoding="utf-8"?>
<ds:datastoreItem xmlns:ds="http://schemas.openxmlformats.org/officeDocument/2006/customXml" ds:itemID="{3001437C-E353-48DE-BF4C-E4F069105770}"/>
</file>

<file path=customXml/itemProps3.xml><?xml version="1.0" encoding="utf-8"?>
<ds:datastoreItem xmlns:ds="http://schemas.openxmlformats.org/officeDocument/2006/customXml" ds:itemID="{1CA45BC5-8891-4655-A0FD-739E68FA4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qfang</dc:creator>
  <cp:keywords/>
  <dc:description/>
  <cp:lastModifiedBy>qiu fang</cp:lastModifiedBy>
  <cp:revision>4</cp:revision>
  <dcterms:created xsi:type="dcterms:W3CDTF">2015-10-16T18:56:00Z</dcterms:created>
  <dcterms:modified xsi:type="dcterms:W3CDTF">2015-10-16T19:34:00Z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0x010100EEE36209F1BC8747BA00D808A642E5A4</vt:lpwstr>
  </property>
</Properties>
</file>